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40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56"/>
        <w:gridCol w:w="6350"/>
      </w:tblGrid>
      <w:tr>
        <w:tblPrEx>
          <w:shd w:val="clear" w:color="auto" w:fill="ceddeb"/>
        </w:tblPrEx>
        <w:trPr>
          <w:trHeight w:val="2587" w:hRule="atLeast"/>
        </w:trPr>
        <w:tc>
          <w:tcPr>
            <w:tcW w:type="dxa" w:w="30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tabs>
                <w:tab w:val="center" w:pos="4513"/>
                <w:tab w:val="right" w:pos="9026"/>
              </w:tabs>
              <w:jc w:val="right"/>
            </w:pPr>
            <w:r>
              <w:rPr>
                <w:rFonts w:ascii="Arial" w:hAnsi="Arial"/>
                <w:color w:val="636466"/>
                <w:sz w:val="22"/>
                <w:szCs w:val="22"/>
                <w:u w:color="636466"/>
                <w:lang w:val="en-US"/>
              </w:rPr>
              <w:drawing>
                <wp:inline distT="0" distB="0" distL="0" distR="0">
                  <wp:extent cx="1885950" cy="16002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600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</w:pPr>
    </w:p>
    <w:p>
      <w:pPr>
        <w:pStyle w:val="Free Form"/>
        <w:jc w:val="center"/>
        <w:rPr>
          <w:rFonts w:ascii="Calibri" w:cs="Calibri" w:hAnsi="Calibri" w:eastAsia="Calibri"/>
          <w:sz w:val="20"/>
          <w:szCs w:val="20"/>
        </w:rPr>
      </w:pPr>
    </w:p>
    <w:p>
      <w:pPr>
        <w:pStyle w:val="Body A"/>
      </w:pP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All Saints Church, Kingston upon Thames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40"/>
          <w:szCs w:val="40"/>
        </w:rPr>
      </w:pPr>
    </w:p>
    <w:p>
      <w:pPr>
        <w:pStyle w:val="Body A"/>
      </w:pP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 xml:space="preserve">Appointment of the </w:t>
      </w:r>
    </w:p>
    <w:p>
      <w:pPr>
        <w:pStyle w:val="Body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sz w:val="54"/>
          <w:szCs w:val="54"/>
        </w:rPr>
      </w:pPr>
      <w:r>
        <w:rPr>
          <w:sz w:val="54"/>
          <w:szCs w:val="54"/>
          <w:rtl w:val="0"/>
          <w:lang w:val="en-US"/>
        </w:rPr>
        <w:t>Director of Music</w:t>
      </w:r>
    </w:p>
    <w:p>
      <w:pPr>
        <w:pStyle w:val="Body A"/>
      </w:pPr>
    </w:p>
    <w:p>
      <w:pPr>
        <w:pStyle w:val="Heading 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="Book Antiqua" w:cs="Book Antiqua" w:hAnsi="Book Antiqua" w:eastAsia="Book Antiqua"/>
          <w:sz w:val="36"/>
          <w:szCs w:val="36"/>
          <w:u w:color="000000"/>
          <w:lang w:val="en-US"/>
        </w:rPr>
      </w:pPr>
    </w:p>
    <w:p>
      <w:pPr>
        <w:pStyle w:val="Heading 2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rPr>
          <w:rFonts w:ascii="Gill Sans MT" w:cs="Gill Sans MT" w:hAnsi="Gill Sans MT" w:eastAsia="Gill Sans MT"/>
          <w:b w:val="0"/>
          <w:bCs w:val="0"/>
          <w:sz w:val="38"/>
          <w:szCs w:val="38"/>
          <w:u w:color="000000"/>
        </w:rPr>
      </w:pPr>
      <w:r>
        <w:rPr>
          <w:rFonts w:ascii="Gill Sans MT" w:cs="Gill Sans MT" w:hAnsi="Gill Sans MT" w:eastAsia="Gill Sans MT"/>
          <w:b w:val="0"/>
          <w:bCs w:val="0"/>
          <w:sz w:val="38"/>
          <w:szCs w:val="38"/>
          <w:u w:color="000000"/>
          <w:rtl w:val="0"/>
          <w:lang w:val="en-US"/>
        </w:rPr>
        <w:t>Application for Employment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38"/>
          <w:szCs w:val="38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i w:val="1"/>
          <w:iCs w:val="1"/>
          <w:color w:val="00000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u w:color="000000"/>
          <w:rtl w:val="0"/>
          <w:lang w:val="en-US"/>
        </w:rPr>
        <w:t>PRIVATE AND CONFIDENTIAL</w:t>
      </w:r>
      <w:r>
        <w:rPr>
          <w:rFonts w:ascii="Gill Sans MT" w:cs="Gill Sans MT" w:hAnsi="Gill Sans MT" w:eastAsia="Gill Sans MT"/>
          <w:color w:val="000000"/>
          <w:u w:color="000000"/>
        </w:rPr>
        <w:br w:type="textWrapping"/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i w:val="1"/>
          <w:iCs w:val="1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Please write or type clearly in black ink and use additional sheets, if required.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PERSONAL DETAILS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Title:</w:t>
        <w:tab/>
        <w:tab/>
        <w:t>Full name: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Contact Address:</w:t>
        <w:tab/>
        <w:tab/>
        <w:tab/>
        <w:tab/>
        <w:tab/>
        <w:tab/>
        <w:tab/>
        <w:tab/>
        <w:t>Tel (home):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</w:rPr>
        <w:tab/>
        <w:tab/>
        <w:tab/>
        <w:tab/>
        <w:tab/>
        <w:tab/>
        <w:tab/>
        <w:tab/>
        <w:tab/>
        <w:tab/>
        <w:t>Te (mobile):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Poste Code:</w:t>
        <w:tab/>
        <w:tab/>
        <w:tab/>
        <w:tab/>
        <w:tab/>
        <w:tab/>
        <w:tab/>
        <w:t>Email: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Are you eligible to work in the UK?: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How did you hear about this vacancy?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BACKGROUND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Present employment:</w:t>
        <w:tab/>
        <w:tab/>
        <w:tab/>
        <w:tab/>
        <w:tab/>
        <w:tab/>
        <w:tab/>
        <w:t>Date of appointment: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Brief description of duties/responsibilities: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Professional membership and qualifications: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Please state previous positions held with relevant years: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Position:</w:t>
        <w:tab/>
        <w:tab/>
        <w:tab/>
        <w:tab/>
        <w:tab/>
        <w:tab/>
        <w:tab/>
        <w:tab/>
        <w:t>Date: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Please outline the skills and experience you have gained which are relevant to your application: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  <w:br w:type="page"/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Please state your particular interest in this post: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Please give details of your other musical commitments that may have a bearing on your application: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OTHER INFORMATION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tabs>
          <w:tab w:val="right" w:pos="9360"/>
        </w:tabs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An Enhanced Disclosure from the Disclosure and Barring Service (DBS) will be required for the successful candidate.</w:t>
      </w:r>
    </w:p>
    <w:p>
      <w:pPr>
        <w:pStyle w:val="Normal.0"/>
        <w:tabs>
          <w:tab w:val="right" w:pos="9360"/>
        </w:tabs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tabs>
          <w:tab w:val="right" w:pos="9360"/>
        </w:tabs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tabs>
          <w:tab w:val="right" w:pos="9360"/>
        </w:tabs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  <w:br w:type="page"/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REFEREES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Please supply the names, addresses and telephone numbers of two referees, one of whom should be able to speak as to your professional qualities, the other a clergy person or employer: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Referee 1</w:t>
        <w:tab/>
        <w:tab/>
        <w:tab/>
        <w:tab/>
        <w:tab/>
        <w:tab/>
        <w:t>Referee 2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Name:</w:t>
        <w:tab/>
        <w:tab/>
        <w:tab/>
        <w:tab/>
        <w:tab/>
        <w:tab/>
        <w:tab/>
        <w:t>Name: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Occupation:</w:t>
        <w:tab/>
        <w:tab/>
        <w:tab/>
        <w:tab/>
        <w:tab/>
        <w:tab/>
        <w:t>Occupation: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Address:</w:t>
        <w:tab/>
        <w:tab/>
        <w:tab/>
        <w:tab/>
        <w:tab/>
        <w:tab/>
        <w:t>Address: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Post code:</w:t>
        <w:tab/>
        <w:tab/>
        <w:tab/>
        <w:tab/>
        <w:tab/>
        <w:tab/>
        <w:t>Postcode: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Tel:</w:t>
        <w:tab/>
        <w:tab/>
        <w:tab/>
        <w:tab/>
        <w:tab/>
        <w:tab/>
        <w:tab/>
        <w:t>Tel: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Email:</w:t>
        <w:tab/>
        <w:tab/>
        <w:tab/>
        <w:tab/>
        <w:tab/>
        <w:tab/>
        <w:tab/>
        <w:t>Email: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DECLARATION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I confirm that the information given on this form is, to the best of my knowledge, true and complete. I understand that any false statement, or withholding of relevant information, may result in the withdrawal of a job offer or termination of employment.</w:t>
      </w:r>
    </w:p>
    <w:p>
      <w:pPr>
        <w:pStyle w:val="Normal.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jc w:val="both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Signature:</w:t>
        <w:tab/>
      </w: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  <w:tab/>
        <w:tab/>
        <w:tab/>
        <w:tab/>
        <w:tab/>
        <w:tab/>
        <w:tab/>
      </w:r>
      <w:r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Date: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(a printed name is acceptable if submitting electronically)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APPLICATION PROCEDURE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The application should be sent to: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Rev Jonathan Wilkes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15 Woodbines Avenue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Kingston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KT1 2AZ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Fonts w:ascii="Gill Sans MT" w:cs="Gill Sans MT" w:hAnsi="Gill Sans MT" w:eastAsia="Gill Sans MT"/>
          <w:color w:val="000000"/>
          <w:sz w:val="20"/>
          <w:szCs w:val="20"/>
          <w:u w:color="000000"/>
          <w:rtl w:val="0"/>
          <w:lang w:val="en-US"/>
        </w:rPr>
        <w:t>or by email to:</w:t>
      </w:r>
    </w:p>
    <w:p>
      <w:pPr>
        <w:pStyle w:val="Normal.0"/>
        <w:spacing w:after="0" w:line="240" w:lineRule="auto"/>
        <w:rPr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rPr>
          <w:rStyle w:val="None"/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"mailto:jonathan@allsaintskingston.co.uk"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jonathan@allsaintskingston.co.uk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Style w:val="None"/>
          <w:rFonts w:ascii="Gill Sans MT" w:cs="Gill Sans MT" w:hAnsi="Gill Sans MT" w:eastAsia="Gill Sans MT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Gill Sans MT" w:cs="Gill Sans MT" w:hAnsi="Gill Sans MT" w:eastAsia="Gill Sans MT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pacing w:after="0" w:line="240" w:lineRule="auto"/>
        <w:jc w:val="center"/>
        <w:rPr>
          <w:rStyle w:val="None"/>
          <w:rFonts w:ascii="Gill Sans MT" w:cs="Gill Sans MT" w:hAnsi="Gill Sans MT" w:eastAsia="Gill Sans MT"/>
          <w:b w:val="1"/>
          <w:bCs w:val="1"/>
          <w:color w:val="000000"/>
          <w:sz w:val="34"/>
          <w:szCs w:val="34"/>
          <w:u w:color="000000"/>
        </w:rPr>
      </w:pPr>
      <w:r>
        <w:rPr>
          <w:rStyle w:val="None"/>
          <w:rFonts w:ascii="Gill Sans MT" w:cs="Gill Sans MT" w:hAnsi="Gill Sans MT" w:eastAsia="Gill Sans MT"/>
          <w:b w:val="1"/>
          <w:bCs w:val="1"/>
          <w:color w:val="000000"/>
          <w:sz w:val="34"/>
          <w:szCs w:val="34"/>
          <w:u w:color="000000"/>
          <w:rtl w:val="0"/>
          <w:lang w:val="en-US"/>
        </w:rPr>
        <w:t xml:space="preserve">Closing Date for application is </w:t>
      </w:r>
    </w:p>
    <w:p>
      <w:pPr>
        <w:pStyle w:val="Normal.0"/>
        <w:spacing w:after="0" w:line="240" w:lineRule="auto"/>
        <w:jc w:val="center"/>
      </w:pPr>
      <w:r>
        <w:rPr>
          <w:rStyle w:val="None"/>
          <w:rFonts w:ascii="Gill Sans MT" w:cs="Gill Sans MT" w:hAnsi="Gill Sans MT" w:eastAsia="Gill Sans MT"/>
          <w:b w:val="1"/>
          <w:bCs w:val="1"/>
          <w:color w:val="000000"/>
          <w:sz w:val="34"/>
          <w:szCs w:val="34"/>
          <w:u w:color="000000"/>
          <w:rtl w:val="0"/>
          <w:lang w:val="en-US"/>
        </w:rPr>
        <w:t>9am on the 19th February 2018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 Antiqua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36466"/>
      <w:spacing w:val="0"/>
      <w:kern w:val="0"/>
      <w:position w:val="0"/>
      <w:sz w:val="22"/>
      <w:szCs w:val="22"/>
      <w:u w:val="none" w:color="636466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Gill Sans MT" w:cs="Gill Sans MT" w:hAnsi="Gill Sans MT" w:eastAsia="Gill Sans MT"/>
      <w:color w:val="000099"/>
      <w:sz w:val="20"/>
      <w:szCs w:val="20"/>
      <w:u w:val="single"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